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6CC" w:rsidRPr="004F66CC" w:rsidRDefault="002247BB" w:rsidP="004F66CC">
      <w:pPr>
        <w:tabs>
          <w:tab w:val="left" w:pos="0"/>
          <w:tab w:val="center" w:pos="4819"/>
          <w:tab w:val="left" w:pos="810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25pt;margin-top:0;width:33.75pt;height:48pt;z-index:251658240;mso-position-horizontal:absolute;mso-position-horizontal-relative:text;mso-position-vertical-relative:text">
            <v:imagedata r:id="rId6" o:title=""/>
            <w10:wrap type="square" side="right"/>
          </v:shape>
          <o:OLEObject Type="Embed" ProgID="PBrush" ShapeID="_x0000_s1026" DrawAspect="Content" ObjectID="_1786438506" r:id="rId7"/>
        </w:object>
      </w:r>
      <w:r w:rsidR="00D52E7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                               </w:t>
      </w:r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 w:type="textWrapping" w:clear="all"/>
      </w:r>
    </w:p>
    <w:p w:rsidR="004F66CC" w:rsidRPr="004F66CC" w:rsidRDefault="004F66CC" w:rsidP="004F66C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66CC" w:rsidRPr="004F66CC" w:rsidTr="009228A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4F66CC" w:rsidRPr="004F66CC" w:rsidRDefault="00622B24" w:rsidP="00AD4F4C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ШІСТДЕСЯТ</w:t>
            </w:r>
            <w:r w:rsidR="00EB3F1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AD4F4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ДРУГА</w:t>
            </w:r>
            <w:r w:rsidR="006B29F0" w:rsidRPr="004F66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F66CC" w:rsidRPr="004F66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</w:tc>
      </w:tr>
    </w:tbl>
    <w:p w:rsidR="003C1CDA" w:rsidRPr="006C2C76" w:rsidRDefault="003C1CDA" w:rsidP="003C1CDA">
      <w:pPr>
        <w:keepNext/>
        <w:tabs>
          <w:tab w:val="left" w:pos="1474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ru-RU"/>
        </w:rPr>
      </w:pPr>
      <w:r w:rsidRPr="006C2C76">
        <w:rPr>
          <w:rFonts w:ascii="Times New Roman" w:eastAsia="Times New Roman" w:hAnsi="Times New Roman" w:cs="Times New Roman"/>
          <w:b/>
          <w:spacing w:val="80"/>
          <w:lang w:eastAsia="ru-RU"/>
        </w:rPr>
        <w:t>(ПОЗАЧЕРГОВЕ ЗАСІДАННЯ)</w:t>
      </w:r>
    </w:p>
    <w:p w:rsidR="004F66CC" w:rsidRPr="004F66CC" w:rsidRDefault="004F66CC" w:rsidP="004F66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F66CC" w:rsidRPr="004F66CC" w:rsidRDefault="004F66CC" w:rsidP="004F66C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26FD8" w:rsidRDefault="00AD4F4C" w:rsidP="00F26FD8">
      <w:pPr>
        <w:pStyle w:val="docdata"/>
        <w:spacing w:before="0" w:beforeAutospacing="0" w:after="0" w:afterAutospacing="0"/>
      </w:pPr>
      <w:r>
        <w:rPr>
          <w:bCs/>
          <w:sz w:val="28"/>
          <w:szCs w:val="28"/>
          <w:lang w:eastAsia="ru-RU"/>
        </w:rPr>
        <w:t>09</w:t>
      </w:r>
      <w:r w:rsidR="009B76B9">
        <w:rPr>
          <w:bCs/>
          <w:sz w:val="28"/>
          <w:szCs w:val="28"/>
          <w:lang w:eastAsia="ru-RU"/>
        </w:rPr>
        <w:t>.</w:t>
      </w:r>
      <w:r w:rsidR="004F66CC" w:rsidRPr="004F66CC">
        <w:rPr>
          <w:bCs/>
          <w:sz w:val="28"/>
          <w:szCs w:val="28"/>
          <w:lang w:eastAsia="ru-RU"/>
        </w:rPr>
        <w:t>0</w:t>
      </w:r>
      <w:r>
        <w:rPr>
          <w:bCs/>
          <w:sz w:val="28"/>
          <w:szCs w:val="28"/>
          <w:lang w:eastAsia="ru-RU"/>
        </w:rPr>
        <w:t>8</w:t>
      </w:r>
      <w:r w:rsidR="009B76B9">
        <w:rPr>
          <w:bCs/>
          <w:sz w:val="28"/>
          <w:szCs w:val="28"/>
          <w:lang w:eastAsia="ru-RU"/>
        </w:rPr>
        <w:t>.</w:t>
      </w:r>
      <w:r w:rsidR="004F66CC" w:rsidRPr="004F66CC">
        <w:rPr>
          <w:bCs/>
          <w:sz w:val="28"/>
          <w:szCs w:val="28"/>
          <w:lang w:eastAsia="ru-RU"/>
        </w:rPr>
        <w:t xml:space="preserve">2024                                                  </w:t>
      </w:r>
      <w:r w:rsidR="00EB3F1D">
        <w:rPr>
          <w:bCs/>
          <w:sz w:val="28"/>
          <w:szCs w:val="28"/>
          <w:lang w:eastAsia="ru-RU"/>
        </w:rPr>
        <w:t xml:space="preserve">                               </w:t>
      </w:r>
      <w:r w:rsidR="004F66CC" w:rsidRPr="004F66CC">
        <w:rPr>
          <w:bCs/>
          <w:sz w:val="28"/>
          <w:szCs w:val="28"/>
          <w:lang w:eastAsia="ru-RU"/>
        </w:rPr>
        <w:t xml:space="preserve">   </w:t>
      </w:r>
      <w:r w:rsidR="003F11BA">
        <w:rPr>
          <w:bCs/>
          <w:sz w:val="28"/>
          <w:szCs w:val="28"/>
          <w:lang w:eastAsia="ru-RU"/>
        </w:rPr>
        <w:t xml:space="preserve">    </w:t>
      </w:r>
      <w:r w:rsidR="004F66CC" w:rsidRPr="004F66CC">
        <w:rPr>
          <w:bCs/>
          <w:sz w:val="28"/>
          <w:szCs w:val="28"/>
          <w:lang w:eastAsia="ru-RU"/>
        </w:rPr>
        <w:t xml:space="preserve">№ </w:t>
      </w:r>
      <w:r w:rsidR="00A34AF6">
        <w:rPr>
          <w:bCs/>
          <w:color w:val="000000"/>
          <w:sz w:val="28"/>
          <w:szCs w:val="28"/>
        </w:rPr>
        <w:t>4711</w:t>
      </w:r>
      <w:r w:rsidR="00F26FD8" w:rsidRPr="00F26FD8">
        <w:rPr>
          <w:bCs/>
          <w:color w:val="000000"/>
          <w:sz w:val="28"/>
          <w:szCs w:val="28"/>
        </w:rPr>
        <w:t>-6</w:t>
      </w:r>
      <w:r>
        <w:rPr>
          <w:bCs/>
          <w:color w:val="000000"/>
          <w:sz w:val="28"/>
          <w:szCs w:val="28"/>
        </w:rPr>
        <w:t>2</w:t>
      </w:r>
      <w:r w:rsidR="00F26FD8" w:rsidRPr="00F26FD8">
        <w:rPr>
          <w:bCs/>
          <w:color w:val="000000"/>
          <w:sz w:val="28"/>
          <w:szCs w:val="28"/>
        </w:rPr>
        <w:t>-VIII</w:t>
      </w:r>
    </w:p>
    <w:p w:rsidR="004F66CC" w:rsidRPr="004F66CC" w:rsidRDefault="004F66CC" w:rsidP="00F26FD8">
      <w:pPr>
        <w:keepNext/>
        <w:spacing w:after="0" w:line="240" w:lineRule="auto"/>
        <w:ind w:right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Про внесення змін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благоустрою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населених пунктів Бучанської міської </w:t>
      </w:r>
      <w:bookmarkStart w:id="0" w:name="_GoBack"/>
      <w:bookmarkEnd w:id="0"/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територіальної громади на 2024 – 2025 роки» </w:t>
      </w:r>
    </w:p>
    <w:p w:rsidR="004F66CC" w:rsidRPr="004F66CC" w:rsidRDefault="004F66CC" w:rsidP="004F66C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3"/>
        <w:textAlignment w:val="baseline"/>
        <w:outlineLvl w:val="0"/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ab/>
      </w:r>
      <w:r w:rsidRPr="004F66CC"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  <w:tab/>
      </w:r>
    </w:p>
    <w:p w:rsidR="004F66CC" w:rsidRPr="004F66CC" w:rsidRDefault="004F66CC" w:rsidP="004F66CC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З метою реалізації комплексу заходів щодо забезпечення утримання в належному санітарно- технічному стані об’єктів водопостачання та водовідведення, покращення якості надання житлово –комунальних послуг, керуючись Законом України «Про місцеве самоврядування в Україні», міська рада</w:t>
      </w:r>
    </w:p>
    <w:p w:rsidR="004F66CC" w:rsidRPr="004F66CC" w:rsidRDefault="004F66CC" w:rsidP="004F66CC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</w:p>
    <w:p w:rsidR="004F66CC" w:rsidRPr="004F66CC" w:rsidRDefault="004F66CC" w:rsidP="004F66CC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BF37B0" w:rsidRPr="00E55AD5" w:rsidRDefault="00BF37B0" w:rsidP="00BF37B0">
      <w:pPr>
        <w:numPr>
          <w:ilvl w:val="0"/>
          <w:numId w:val="1"/>
        </w:numPr>
        <w:spacing w:after="0" w:line="240" w:lineRule="auto"/>
        <w:ind w:left="284" w:righ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Внести</w:t>
      </w:r>
      <w:proofErr w:type="spellEnd"/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зміни до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 w:rsidRPr="00E55A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 від </w:t>
      </w:r>
      <w:r w:rsidR="00AD4F4C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B3F1D"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 № </w:t>
      </w:r>
      <w:r w:rsidR="00AD4F4C">
        <w:rPr>
          <w:bCs/>
          <w:color w:val="000000"/>
          <w:sz w:val="28"/>
          <w:szCs w:val="28"/>
        </w:rPr>
        <w:t>4676</w:t>
      </w:r>
      <w:r w:rsidR="00AD4F4C">
        <w:rPr>
          <w:rFonts w:ascii="Times New Roman" w:hAnsi="Times New Roman" w:cs="Times New Roman"/>
          <w:bCs/>
          <w:color w:val="000000"/>
          <w:sz w:val="28"/>
          <w:szCs w:val="28"/>
        </w:rPr>
        <w:t>-61</w:t>
      </w:r>
      <w:r w:rsidR="006B29F0" w:rsidRPr="00E55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-VIІІ</w:t>
      </w:r>
      <w:r w:rsidRPr="00E55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, та викласти в новій редакції, що додається.</w:t>
      </w:r>
    </w:p>
    <w:p w:rsidR="00BF37B0" w:rsidRPr="0076578D" w:rsidRDefault="00BF37B0" w:rsidP="00BF37B0">
      <w:pPr>
        <w:pStyle w:val="a4"/>
        <w:widowControl w:val="0"/>
        <w:numPr>
          <w:ilvl w:val="0"/>
          <w:numId w:val="1"/>
        </w:numPr>
        <w:spacing w:line="240" w:lineRule="auto"/>
        <w:ind w:left="284" w:right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578D">
        <w:rPr>
          <w:rFonts w:ascii="Times New Roman" w:eastAsia="Calibri" w:hAnsi="Times New Roman" w:cs="Times New Roman"/>
          <w:sz w:val="28"/>
          <w:szCs w:val="28"/>
        </w:rPr>
        <w:t>Контроль за виконанням цього рішення покласти на постійну комісію з житлово-комунального господарства, благоустрою, енергоефективності та управління комунальною власністю.</w:t>
      </w: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ind w:right="283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Міський голова                                                                   Анатолій ФЕДОРУК</w:t>
      </w: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BB57C6" w:rsidRPr="004F66CC" w:rsidRDefault="00BB57C6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84593A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Заступник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міського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голови</w:t>
            </w:r>
            <w:proofErr w:type="spellEnd"/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34A16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Дмитро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ЧЕЙЧУК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Начальник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управління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юридично-кадрової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роботи</w:t>
            </w:r>
            <w:proofErr w:type="spell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Людмила РИЖЕНКО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541683" w:rsidP="004F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ачальник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відділу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бухгалтерського</w:t>
            </w:r>
            <w:proofErr w:type="spell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фінансового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забезпечення</w:t>
            </w:r>
            <w:proofErr w:type="spell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541683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Світлана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ЯКУБЕНКО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B411FF" w:rsidP="00B41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В.о.н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відділу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економічного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розвитку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та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інвестицій</w:t>
            </w:r>
            <w:proofErr w:type="spellEnd"/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B411FF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Анастасія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МАРЧЕНКО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C34A16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DF78A8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інспекції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з благоустрою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управління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житлово-комунального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господарства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та благоустрою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C34A16" w:rsidP="004F66C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Ярослав ДУЧЕНКО</w:t>
            </w:r>
          </w:p>
        </w:tc>
      </w:tr>
    </w:tbl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E8" w:rsidRDefault="004270E8"/>
    <w:sectPr w:rsidR="004270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346"/>
    <w:rsid w:val="00110C9D"/>
    <w:rsid w:val="001F3B48"/>
    <w:rsid w:val="002247BB"/>
    <w:rsid w:val="003B5A1B"/>
    <w:rsid w:val="003C1CDA"/>
    <w:rsid w:val="003D5553"/>
    <w:rsid w:val="003F11BA"/>
    <w:rsid w:val="004270E8"/>
    <w:rsid w:val="004F66CC"/>
    <w:rsid w:val="00541683"/>
    <w:rsid w:val="00622B24"/>
    <w:rsid w:val="006A49CD"/>
    <w:rsid w:val="006B29F0"/>
    <w:rsid w:val="0084593A"/>
    <w:rsid w:val="009B76B9"/>
    <w:rsid w:val="009C029C"/>
    <w:rsid w:val="00A34AF6"/>
    <w:rsid w:val="00AD4F4C"/>
    <w:rsid w:val="00B411FF"/>
    <w:rsid w:val="00BB57C6"/>
    <w:rsid w:val="00BF37B0"/>
    <w:rsid w:val="00C34A16"/>
    <w:rsid w:val="00D52E7D"/>
    <w:rsid w:val="00DC78B9"/>
    <w:rsid w:val="00DF78A8"/>
    <w:rsid w:val="00E52346"/>
    <w:rsid w:val="00E55AD5"/>
    <w:rsid w:val="00EB3F1D"/>
    <w:rsid w:val="00F2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B30465"/>
  <w15:chartTrackingRefBased/>
  <w15:docId w15:val="{615A2A09-6DDC-47D8-A29D-E67FFD6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6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37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7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78B9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1327,baiaagaaboqcaaadaamaaav2awaaaaaaaaaaaaaaaaaaaaaaaaaaaaaaaaaaaaaaaaaaaaaaaaaaaaaaaaaaaaaaaaaaaaaaaaaaaaaaaaaaaaaaaaaaaaaaaaaaaaaaaaaaaaaaaaaaaaaaaaaaaaaaaaaaaaaaaaaaaaaaaaaaaaaaaaaaaaaaaaaaaaaaaaaaaaaaaaaaaaaaaaaaaaaaaaaaaaaaaaaaaaaa"/>
    <w:basedOn w:val="a"/>
    <w:rsid w:val="00F2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DEF70-4051-46B0-BD9D-60E7D4D0C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1256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2024-08-29T09:08:00Z</cp:lastPrinted>
  <dcterms:created xsi:type="dcterms:W3CDTF">2024-05-29T12:42:00Z</dcterms:created>
  <dcterms:modified xsi:type="dcterms:W3CDTF">2024-08-29T09:09:00Z</dcterms:modified>
</cp:coreProperties>
</file>